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8086" w14:textId="65A824CB" w:rsidR="00725F25" w:rsidRDefault="00725F25" w:rsidP="007663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766343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MLADŠIE MINI ŽIACTVO</w:t>
      </w:r>
      <w:r w:rsidR="00766343" w:rsidRPr="00766343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</w:p>
    <w:p w14:paraId="7E9867D1" w14:textId="77777777" w:rsidR="00766343" w:rsidRPr="00766343" w:rsidRDefault="00766343" w:rsidP="007663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73B653D8" w14:textId="04C3C6A4" w:rsidR="00766343" w:rsidRDefault="00766343" w:rsidP="00766343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BK 04 AC LB SPIŠSKÁ NOVÁ VES, ŠŠK KAC JEDNOTA KOŠICE, BKM POPRAD (chlapci)</w:t>
      </w: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br/>
        <w:t>ŽBK WHIRLPOOL POPRAD, DANNAX SPORT KOŠICE , ŠK B-D SPIŠSKÁ NOVÁ VES (dievčatá)</w:t>
      </w:r>
    </w:p>
    <w:p w14:paraId="15C52EAF" w14:textId="77777777" w:rsidR="00766343" w:rsidRPr="00766343" w:rsidRDefault="00766343" w:rsidP="00766343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1"/>
        <w:tblW w:w="7651" w:type="dxa"/>
        <w:tblLook w:val="04A0" w:firstRow="1" w:lastRow="0" w:firstColumn="1" w:lastColumn="0" w:noHBand="0" w:noVBand="1"/>
      </w:tblPr>
      <w:tblGrid>
        <w:gridCol w:w="1660"/>
        <w:gridCol w:w="815"/>
        <w:gridCol w:w="1321"/>
        <w:gridCol w:w="1321"/>
        <w:gridCol w:w="1267"/>
        <w:gridCol w:w="1267"/>
      </w:tblGrid>
      <w:tr w:rsidR="00766343" w:rsidRPr="00725F25" w14:paraId="1969E392" w14:textId="77777777" w:rsidTr="00766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5EAF1" w14:textId="2669B20F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termín</w:t>
            </w:r>
          </w:p>
        </w:tc>
        <w:tc>
          <w:tcPr>
            <w:tcW w:w="0" w:type="auto"/>
            <w:hideMark/>
          </w:tcPr>
          <w:p w14:paraId="1F2313C4" w14:textId="77777777" w:rsidR="00766343" w:rsidRPr="00725F25" w:rsidRDefault="00766343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1FBA158E" w14:textId="77777777" w:rsidR="00766343" w:rsidRPr="00725F25" w:rsidRDefault="00766343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40D9A9C6" w14:textId="77777777" w:rsidR="00766343" w:rsidRPr="00725F25" w:rsidRDefault="00766343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59171D05" w14:textId="77777777" w:rsidR="00766343" w:rsidRPr="00725F25" w:rsidRDefault="00766343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66C11C5C" w14:textId="77777777" w:rsidR="00766343" w:rsidRPr="00725F25" w:rsidRDefault="00766343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766343" w:rsidRPr="00725F25" w14:paraId="31EB53D6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C0BF8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5.-6.11.11</w:t>
            </w:r>
          </w:p>
        </w:tc>
        <w:tc>
          <w:tcPr>
            <w:tcW w:w="0" w:type="auto"/>
            <w:hideMark/>
          </w:tcPr>
          <w:p w14:paraId="1673D7D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752C86DB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483E7665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4538BCD8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91 : 7 </w:t>
            </w:r>
          </w:p>
        </w:tc>
        <w:tc>
          <w:tcPr>
            <w:tcW w:w="0" w:type="auto"/>
            <w:hideMark/>
          </w:tcPr>
          <w:p w14:paraId="2CB18941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108 : 5 </w:t>
            </w:r>
          </w:p>
        </w:tc>
      </w:tr>
      <w:tr w:rsidR="00766343" w:rsidRPr="00725F25" w14:paraId="1D94C18E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C0EB0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FCC3686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5854A28C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41ECB60B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2D0830F8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14</w:t>
            </w:r>
          </w:p>
        </w:tc>
        <w:tc>
          <w:tcPr>
            <w:tcW w:w="0" w:type="auto"/>
            <w:hideMark/>
          </w:tcPr>
          <w:p w14:paraId="2E4B65FF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3</w:t>
            </w:r>
          </w:p>
        </w:tc>
      </w:tr>
      <w:tr w:rsidR="00766343" w:rsidRPr="00725F25" w14:paraId="22648A08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D216DC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CC3F18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5416A356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0384F06A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4E2A0E13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 : 36</w:t>
            </w:r>
          </w:p>
        </w:tc>
        <w:tc>
          <w:tcPr>
            <w:tcW w:w="0" w:type="auto"/>
            <w:hideMark/>
          </w:tcPr>
          <w:p w14:paraId="3E6ACDC3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41</w:t>
            </w:r>
          </w:p>
        </w:tc>
      </w:tr>
      <w:tr w:rsidR="00766343" w:rsidRPr="00725F25" w14:paraId="0682B039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1026BB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AA94E6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F1F018B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38AD7A3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4F17871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EA68D2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3C827311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F2916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19.-20.11.11</w:t>
            </w:r>
          </w:p>
        </w:tc>
        <w:tc>
          <w:tcPr>
            <w:tcW w:w="0" w:type="auto"/>
            <w:hideMark/>
          </w:tcPr>
          <w:p w14:paraId="00C81B8B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17D56237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70258CBB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20997E6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 : 12</w:t>
            </w:r>
          </w:p>
        </w:tc>
        <w:tc>
          <w:tcPr>
            <w:tcW w:w="0" w:type="auto"/>
            <w:hideMark/>
          </w:tcPr>
          <w:p w14:paraId="3B941F52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9</w:t>
            </w:r>
          </w:p>
        </w:tc>
      </w:tr>
      <w:tr w:rsidR="00766343" w:rsidRPr="00725F25" w14:paraId="1D03403C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52AB0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6C3A822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2B16067B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07036644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5A994037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32</w:t>
            </w:r>
          </w:p>
        </w:tc>
        <w:tc>
          <w:tcPr>
            <w:tcW w:w="0" w:type="auto"/>
            <w:hideMark/>
          </w:tcPr>
          <w:p w14:paraId="44416D19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32 : 34 </w:t>
            </w:r>
          </w:p>
        </w:tc>
      </w:tr>
      <w:tr w:rsidR="00766343" w:rsidRPr="00725F25" w14:paraId="217643A9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403B5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CEFC4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11B16BF1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5E86B3D9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A4D1E13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8</w:t>
            </w:r>
          </w:p>
        </w:tc>
        <w:tc>
          <w:tcPr>
            <w:tcW w:w="0" w:type="auto"/>
            <w:hideMark/>
          </w:tcPr>
          <w:p w14:paraId="7B87BD4E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6</w:t>
            </w:r>
          </w:p>
        </w:tc>
      </w:tr>
      <w:tr w:rsidR="00766343" w:rsidRPr="00725F25" w14:paraId="362A87E8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E7AA4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383D406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69B9FA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A1096D1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7A9E55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D19143F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3E00C63C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CB303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3.-4.12.11</w:t>
            </w:r>
          </w:p>
        </w:tc>
        <w:tc>
          <w:tcPr>
            <w:tcW w:w="0" w:type="auto"/>
            <w:hideMark/>
          </w:tcPr>
          <w:p w14:paraId="345C4AD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53B0D2C8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41931BF9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65E6D0A9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77 : 7 </w:t>
            </w:r>
          </w:p>
        </w:tc>
        <w:tc>
          <w:tcPr>
            <w:tcW w:w="0" w:type="auto"/>
            <w:hideMark/>
          </w:tcPr>
          <w:p w14:paraId="62DFC7CC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66 : 4 </w:t>
            </w:r>
          </w:p>
        </w:tc>
      </w:tr>
      <w:tr w:rsidR="00766343" w:rsidRPr="00725F25" w14:paraId="288882B8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1BF91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29DEFA5D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6A378FB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70910F5B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5D77B864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 : 95</w:t>
            </w:r>
          </w:p>
        </w:tc>
        <w:tc>
          <w:tcPr>
            <w:tcW w:w="0" w:type="auto"/>
            <w:hideMark/>
          </w:tcPr>
          <w:p w14:paraId="54E9CDC9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 : 81</w:t>
            </w:r>
          </w:p>
        </w:tc>
      </w:tr>
      <w:tr w:rsidR="00766343" w:rsidRPr="00725F25" w14:paraId="22881800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B9980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00C7003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4831D285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3A661155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6B0B644C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16</w:t>
            </w:r>
          </w:p>
        </w:tc>
        <w:tc>
          <w:tcPr>
            <w:tcW w:w="0" w:type="auto"/>
            <w:hideMark/>
          </w:tcPr>
          <w:p w14:paraId="2F13B80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20</w:t>
            </w:r>
          </w:p>
        </w:tc>
      </w:tr>
      <w:tr w:rsidR="00766343" w:rsidRPr="00725F25" w14:paraId="7AA69A7C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D6C99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00C170D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ADD360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36E5807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55535F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6C1677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20BACA69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17D48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17.-18.12.11</w:t>
            </w:r>
          </w:p>
        </w:tc>
        <w:tc>
          <w:tcPr>
            <w:tcW w:w="0" w:type="auto"/>
            <w:hideMark/>
          </w:tcPr>
          <w:p w14:paraId="56B02545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3E92BA68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1E0608AA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1DA1EEC5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 : 30</w:t>
            </w:r>
          </w:p>
        </w:tc>
        <w:tc>
          <w:tcPr>
            <w:tcW w:w="0" w:type="auto"/>
            <w:hideMark/>
          </w:tcPr>
          <w:p w14:paraId="6851AF31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 : 26</w:t>
            </w:r>
          </w:p>
        </w:tc>
      </w:tr>
      <w:tr w:rsidR="00766343" w:rsidRPr="00725F25" w14:paraId="0454648D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3EF4B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12FDF3A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2493526B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42CD9C01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74E1DC16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68 : 8 </w:t>
            </w:r>
          </w:p>
        </w:tc>
        <w:tc>
          <w:tcPr>
            <w:tcW w:w="0" w:type="auto"/>
            <w:hideMark/>
          </w:tcPr>
          <w:p w14:paraId="17C53A25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17</w:t>
            </w:r>
          </w:p>
        </w:tc>
      </w:tr>
      <w:tr w:rsidR="00766343" w:rsidRPr="00725F25" w14:paraId="0BA1A3FC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23729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2AF3B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60D57D50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935563A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245E4F8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22</w:t>
            </w:r>
          </w:p>
        </w:tc>
        <w:tc>
          <w:tcPr>
            <w:tcW w:w="0" w:type="auto"/>
            <w:hideMark/>
          </w:tcPr>
          <w:p w14:paraId="511E1F3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 16</w:t>
            </w:r>
          </w:p>
        </w:tc>
      </w:tr>
      <w:tr w:rsidR="00766343" w:rsidRPr="00725F25" w14:paraId="2EA531B2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CA3D5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CC5FF71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2E55C7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18B624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51CD1D3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AA705C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555B8FD0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03CF4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21.-22.1.12</w:t>
            </w:r>
          </w:p>
        </w:tc>
        <w:tc>
          <w:tcPr>
            <w:tcW w:w="0" w:type="auto"/>
            <w:hideMark/>
          </w:tcPr>
          <w:p w14:paraId="76DF1476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6720D911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72345816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3348D118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50 : 4 </w:t>
            </w:r>
          </w:p>
        </w:tc>
        <w:tc>
          <w:tcPr>
            <w:tcW w:w="0" w:type="auto"/>
            <w:hideMark/>
          </w:tcPr>
          <w:p w14:paraId="0B8A57EB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58 : 6 </w:t>
            </w:r>
          </w:p>
        </w:tc>
      </w:tr>
      <w:tr w:rsidR="00766343" w:rsidRPr="00725F25" w14:paraId="488BC2DD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8F64E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0FDDCB6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36090BCF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1416C7F0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4564F5F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 : 31</w:t>
            </w:r>
          </w:p>
        </w:tc>
        <w:tc>
          <w:tcPr>
            <w:tcW w:w="0" w:type="auto"/>
            <w:hideMark/>
          </w:tcPr>
          <w:p w14:paraId="4D3D6D02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 : 34</w:t>
            </w:r>
          </w:p>
        </w:tc>
      </w:tr>
      <w:tr w:rsidR="00766343" w:rsidRPr="00725F25" w14:paraId="6EDB1B64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F69A9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E4535E9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30320A5B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0AC40F51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55B65BE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 : 74</w:t>
            </w:r>
          </w:p>
        </w:tc>
        <w:tc>
          <w:tcPr>
            <w:tcW w:w="0" w:type="auto"/>
            <w:hideMark/>
          </w:tcPr>
          <w:p w14:paraId="4FF115B8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 : 76</w:t>
            </w:r>
          </w:p>
        </w:tc>
      </w:tr>
      <w:tr w:rsidR="00766343" w:rsidRPr="00725F25" w14:paraId="554E4855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26CFE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44C41FC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C8C482C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CB9A1D8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C89A6B" w14:textId="71893F10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1D8CD71" w14:textId="0CFFC565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</w:tr>
      <w:tr w:rsidR="00766343" w:rsidRPr="00725F25" w14:paraId="5C1691E3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39CE61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4.-5.2.12</w:t>
            </w:r>
          </w:p>
        </w:tc>
        <w:tc>
          <w:tcPr>
            <w:tcW w:w="0" w:type="auto"/>
            <w:hideMark/>
          </w:tcPr>
          <w:p w14:paraId="3FAF2F7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3EBD967E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0A432F93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2CF5087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 : 105</w:t>
            </w:r>
          </w:p>
        </w:tc>
        <w:tc>
          <w:tcPr>
            <w:tcW w:w="0" w:type="auto"/>
            <w:hideMark/>
          </w:tcPr>
          <w:p w14:paraId="4F53C76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 : 64 </w:t>
            </w:r>
          </w:p>
        </w:tc>
      </w:tr>
      <w:tr w:rsidR="00766343" w:rsidRPr="00725F25" w14:paraId="5FA3EE5E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7A3E1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986D697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64E32F40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7A98A6A1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45BE1565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33</w:t>
            </w:r>
          </w:p>
        </w:tc>
        <w:tc>
          <w:tcPr>
            <w:tcW w:w="0" w:type="auto"/>
            <w:hideMark/>
          </w:tcPr>
          <w:p w14:paraId="2847A579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 : 48</w:t>
            </w:r>
          </w:p>
        </w:tc>
      </w:tr>
      <w:tr w:rsidR="00766343" w:rsidRPr="00725F25" w14:paraId="351AAE0E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FC7D11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56C4C0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46C6CFD8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54205FFE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02BEBDAE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22</w:t>
            </w:r>
          </w:p>
        </w:tc>
        <w:tc>
          <w:tcPr>
            <w:tcW w:w="0" w:type="auto"/>
            <w:hideMark/>
          </w:tcPr>
          <w:p w14:paraId="6A7F6A37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33</w:t>
            </w:r>
          </w:p>
        </w:tc>
      </w:tr>
      <w:tr w:rsidR="00766343" w:rsidRPr="00725F25" w14:paraId="2B63EBF1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4130B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AB8388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0E1DFE3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456B50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BBEF63E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F98B5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68437174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5F33C6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18.-19.2.12</w:t>
            </w:r>
          </w:p>
        </w:tc>
        <w:tc>
          <w:tcPr>
            <w:tcW w:w="0" w:type="auto"/>
            <w:hideMark/>
          </w:tcPr>
          <w:p w14:paraId="665207B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74001BE6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433B4DE0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7561C46E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 : 49</w:t>
            </w:r>
          </w:p>
        </w:tc>
        <w:tc>
          <w:tcPr>
            <w:tcW w:w="0" w:type="auto"/>
            <w:hideMark/>
          </w:tcPr>
          <w:p w14:paraId="42B9AD8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 : 47</w:t>
            </w:r>
          </w:p>
        </w:tc>
      </w:tr>
      <w:tr w:rsidR="00766343" w:rsidRPr="00725F25" w14:paraId="2943977F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465AC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C9D8552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7210952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01369E1D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099030E2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20</w:t>
            </w:r>
          </w:p>
        </w:tc>
        <w:tc>
          <w:tcPr>
            <w:tcW w:w="0" w:type="auto"/>
            <w:hideMark/>
          </w:tcPr>
          <w:p w14:paraId="7BAFFB2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22 : 25 </w:t>
            </w:r>
          </w:p>
        </w:tc>
      </w:tr>
      <w:tr w:rsidR="00766343" w:rsidRPr="00725F25" w14:paraId="72188B35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17B08A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4DC69F6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36D9D550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5DD93AD2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471D0305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33</w:t>
            </w:r>
          </w:p>
        </w:tc>
        <w:tc>
          <w:tcPr>
            <w:tcW w:w="0" w:type="auto"/>
            <w:hideMark/>
          </w:tcPr>
          <w:p w14:paraId="3F09B2AE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 : 41</w:t>
            </w:r>
          </w:p>
        </w:tc>
      </w:tr>
      <w:tr w:rsidR="00766343" w:rsidRPr="00725F25" w14:paraId="194320B9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173D4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E5645A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47D6D1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08EF29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FD7B08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659649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3DFE1262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B2782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17.-18.3.12</w:t>
            </w:r>
          </w:p>
        </w:tc>
        <w:tc>
          <w:tcPr>
            <w:tcW w:w="0" w:type="auto"/>
            <w:hideMark/>
          </w:tcPr>
          <w:p w14:paraId="413778F3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0827CA23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79825B9B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E680C80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 : 69</w:t>
            </w:r>
          </w:p>
        </w:tc>
        <w:tc>
          <w:tcPr>
            <w:tcW w:w="0" w:type="auto"/>
            <w:hideMark/>
          </w:tcPr>
          <w:p w14:paraId="78B4751F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 : 71</w:t>
            </w:r>
          </w:p>
        </w:tc>
      </w:tr>
      <w:tr w:rsidR="00766343" w:rsidRPr="00725F25" w14:paraId="443D4ED2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417A3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8DBA07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5CA86779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4396702A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0ED3C715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14</w:t>
            </w:r>
          </w:p>
        </w:tc>
        <w:tc>
          <w:tcPr>
            <w:tcW w:w="0" w:type="auto"/>
            <w:hideMark/>
          </w:tcPr>
          <w:p w14:paraId="6D89382F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20</w:t>
            </w:r>
          </w:p>
        </w:tc>
      </w:tr>
      <w:tr w:rsidR="00766343" w:rsidRPr="00725F25" w14:paraId="64D53476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5AFEB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3ABE37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209FF091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32DCA113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5ED00245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18</w:t>
            </w:r>
          </w:p>
        </w:tc>
        <w:tc>
          <w:tcPr>
            <w:tcW w:w="0" w:type="auto"/>
            <w:hideMark/>
          </w:tcPr>
          <w:p w14:paraId="6CF3ECE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 : 23</w:t>
            </w:r>
          </w:p>
        </w:tc>
      </w:tr>
      <w:tr w:rsidR="00766343" w:rsidRPr="00725F25" w14:paraId="213024F5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A7027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CBD677A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9378EF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3742C77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2E3D08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E805B8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355F7D7B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69EEC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14.-15.4.12</w:t>
            </w:r>
          </w:p>
        </w:tc>
        <w:tc>
          <w:tcPr>
            <w:tcW w:w="0" w:type="auto"/>
            <w:hideMark/>
          </w:tcPr>
          <w:p w14:paraId="4C0BAE5B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772CC51A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0B9273CE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007FBF08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13</w:t>
            </w:r>
          </w:p>
        </w:tc>
        <w:tc>
          <w:tcPr>
            <w:tcW w:w="0" w:type="auto"/>
            <w:hideMark/>
          </w:tcPr>
          <w:p w14:paraId="3FD04E7A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4</w:t>
            </w:r>
          </w:p>
        </w:tc>
      </w:tr>
      <w:tr w:rsidR="00766343" w:rsidRPr="00725F25" w14:paraId="5B87BDAF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DB0DA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4565484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3EF52412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5D759164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37197CF2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 : 42</w:t>
            </w:r>
          </w:p>
        </w:tc>
        <w:tc>
          <w:tcPr>
            <w:tcW w:w="0" w:type="auto"/>
            <w:hideMark/>
          </w:tcPr>
          <w:p w14:paraId="67DB1A2A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 : 51</w:t>
            </w:r>
          </w:p>
        </w:tc>
      </w:tr>
      <w:tr w:rsidR="00766343" w:rsidRPr="00725F25" w14:paraId="2B274968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4C928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E25AA31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65FF0F83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0503079C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3A5517E1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43</w:t>
            </w:r>
          </w:p>
        </w:tc>
        <w:tc>
          <w:tcPr>
            <w:tcW w:w="0" w:type="auto"/>
            <w:hideMark/>
          </w:tcPr>
          <w:p w14:paraId="6D81E47C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33</w:t>
            </w:r>
          </w:p>
        </w:tc>
      </w:tr>
      <w:tr w:rsidR="00766343" w:rsidRPr="00725F25" w14:paraId="056E0E7A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7E50A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5A6456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C7F775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6D1089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C9FBA5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DC7CF71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766343" w:rsidRPr="00725F25" w14:paraId="611BC8E7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E0B6D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28.-29.4.12</w:t>
            </w:r>
          </w:p>
        </w:tc>
        <w:tc>
          <w:tcPr>
            <w:tcW w:w="0" w:type="auto"/>
            <w:hideMark/>
          </w:tcPr>
          <w:p w14:paraId="03793BC7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5CF6F957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ŠK B-D SN</w:t>
            </w:r>
          </w:p>
        </w:tc>
        <w:tc>
          <w:tcPr>
            <w:tcW w:w="0" w:type="auto"/>
            <w:hideMark/>
          </w:tcPr>
          <w:p w14:paraId="09C8535A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PP</w:t>
            </w:r>
          </w:p>
        </w:tc>
        <w:tc>
          <w:tcPr>
            <w:tcW w:w="0" w:type="auto"/>
            <w:hideMark/>
          </w:tcPr>
          <w:p w14:paraId="69E0B809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27</w:t>
            </w:r>
          </w:p>
        </w:tc>
        <w:tc>
          <w:tcPr>
            <w:tcW w:w="0" w:type="auto"/>
            <w:hideMark/>
          </w:tcPr>
          <w:p w14:paraId="6D012CAD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 : 42</w:t>
            </w:r>
          </w:p>
        </w:tc>
      </w:tr>
      <w:tr w:rsidR="00766343" w:rsidRPr="00725F25" w14:paraId="462E02CF" w14:textId="77777777" w:rsidTr="0076634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74107" w14:textId="77777777" w:rsidR="00766343" w:rsidRPr="00725F25" w:rsidRDefault="00766343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5866DBB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112C5DA7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6E119B69" w14:textId="77777777" w:rsidR="00766343" w:rsidRPr="00725F25" w:rsidRDefault="00766343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ŽBK PP</w:t>
            </w:r>
          </w:p>
        </w:tc>
        <w:tc>
          <w:tcPr>
            <w:tcW w:w="0" w:type="auto"/>
            <w:hideMark/>
          </w:tcPr>
          <w:p w14:paraId="6871C809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 13</w:t>
            </w:r>
          </w:p>
        </w:tc>
        <w:tc>
          <w:tcPr>
            <w:tcW w:w="0" w:type="auto"/>
            <w:hideMark/>
          </w:tcPr>
          <w:p w14:paraId="7013E466" w14:textId="77777777" w:rsidR="00766343" w:rsidRPr="00725F25" w:rsidRDefault="00766343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15</w:t>
            </w:r>
          </w:p>
        </w:tc>
      </w:tr>
      <w:tr w:rsidR="00766343" w:rsidRPr="00725F25" w14:paraId="6E2625FC" w14:textId="77777777" w:rsidTr="0076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E8C73" w14:textId="77777777" w:rsidR="00766343" w:rsidRPr="00725F25" w:rsidRDefault="00766343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ACEFC09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41A79A3E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LB SNV</w:t>
            </w:r>
          </w:p>
        </w:tc>
        <w:tc>
          <w:tcPr>
            <w:tcW w:w="0" w:type="auto"/>
            <w:hideMark/>
          </w:tcPr>
          <w:p w14:paraId="55D52679" w14:textId="77777777" w:rsidR="00766343" w:rsidRPr="00725F25" w:rsidRDefault="00766343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DANNAX</w:t>
            </w:r>
          </w:p>
        </w:tc>
        <w:tc>
          <w:tcPr>
            <w:tcW w:w="0" w:type="auto"/>
            <w:hideMark/>
          </w:tcPr>
          <w:p w14:paraId="0C8DAF04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9</w:t>
            </w:r>
          </w:p>
        </w:tc>
        <w:tc>
          <w:tcPr>
            <w:tcW w:w="0" w:type="auto"/>
            <w:hideMark/>
          </w:tcPr>
          <w:p w14:paraId="327FDBF5" w14:textId="77777777" w:rsidR="00766343" w:rsidRPr="00725F25" w:rsidRDefault="00766343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14</w:t>
            </w:r>
          </w:p>
        </w:tc>
      </w:tr>
    </w:tbl>
    <w:p w14:paraId="76A4FA6B" w14:textId="5E09EE5D" w:rsidR="00725F25" w:rsidRDefault="00725F25" w:rsidP="00E972D9">
      <w:pPr>
        <w:spacing w:after="0" w:line="240" w:lineRule="auto"/>
        <w:outlineLvl w:val="3"/>
        <w:rPr>
          <w:rFonts w:asciiTheme="majorHAnsi" w:eastAsia="Times New Roman" w:hAnsiTheme="majorHAnsi" w:cs="Times New Roman"/>
          <w:lang w:eastAsia="sk-SK"/>
        </w:rPr>
      </w:pPr>
      <w:r w:rsidRPr="00E972D9">
        <w:rPr>
          <w:rFonts w:asciiTheme="majorHAnsi" w:eastAsia="Times New Roman" w:hAnsiTheme="majorHAnsi" w:cs="Times New Roman"/>
          <w:lang w:eastAsia="sk-SK"/>
        </w:rPr>
        <w:br/>
      </w:r>
      <w:r w:rsidR="00E972D9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3E0A4DDC" w14:textId="2C59D63A" w:rsidR="00E972D9" w:rsidRDefault="00E972D9" w:rsidP="00E972D9">
      <w:pPr>
        <w:spacing w:after="0" w:line="240" w:lineRule="auto"/>
        <w:outlineLvl w:val="3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AC2B9C" w:rsidRPr="00AC2B9C" w14:paraId="4F4EE5F9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936B8A0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355A6CC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EC9D53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5C625A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35F16F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7C07E3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478420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9A4B8B5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AC2B9C" w:rsidRPr="00AC2B9C" w14:paraId="591E2D34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D962B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EACD77A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AC LB SNV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D34AB8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E66828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36B54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D52A1A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BD01F6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800FE06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</w:tr>
      <w:tr w:rsidR="00AC2B9C" w:rsidRPr="00AC2B9C" w14:paraId="51422588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5B91BFF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9740C5B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0AEFAD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9999E9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B26639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0865BB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774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33ACA6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731D91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AC2B9C" w:rsidRPr="00AC2B9C" w14:paraId="0C5AE0E8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1A6B4EF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3782F8F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ŽBK 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C548CE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86E818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82B1B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E8A0E1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70CB0E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62AA07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</w:tr>
      <w:tr w:rsidR="00AC2B9C" w:rsidRPr="00AC2B9C" w14:paraId="3DD2BF6D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72D86F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1E5DDFB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81E736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8FD45E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D2D425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21598B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751BFD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BF815E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</w:tr>
      <w:tr w:rsidR="00AC2B9C" w:rsidRPr="00AC2B9C" w14:paraId="576062EE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9068EFD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BA86A4E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Dannax</w:t>
            </w:r>
            <w:proofErr w:type="spellEnd"/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032FD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4F2E8A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B91908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022AE4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341E47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07A8580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</w:tr>
      <w:tr w:rsidR="00AC2B9C" w:rsidRPr="00AC2B9C" w14:paraId="3218D903" w14:textId="77777777" w:rsidTr="00AC2B9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C01FBA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08DDF31" w14:textId="77777777" w:rsidR="00AC2B9C" w:rsidRPr="00AC2B9C" w:rsidRDefault="00AC2B9C" w:rsidP="00AC2B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B-D SNV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B80C41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BAEEF6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6E0293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658583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BFD0B3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3B64242" w14:textId="77777777" w:rsidR="00AC2B9C" w:rsidRPr="00AC2B9C" w:rsidRDefault="00AC2B9C" w:rsidP="00AC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C2B9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</w:tbl>
    <w:p w14:paraId="0D7C38BA" w14:textId="77777777" w:rsidR="00E972D9" w:rsidRPr="00E972D9" w:rsidRDefault="00E972D9" w:rsidP="00E972D9">
      <w:pPr>
        <w:spacing w:after="0" w:line="240" w:lineRule="auto"/>
        <w:outlineLvl w:val="3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sectPr w:rsidR="00E972D9" w:rsidRPr="00E972D9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3B23F8"/>
    <w:rsid w:val="00500AD1"/>
    <w:rsid w:val="00654158"/>
    <w:rsid w:val="00725F25"/>
    <w:rsid w:val="00766343"/>
    <w:rsid w:val="008214B8"/>
    <w:rsid w:val="00AC2B9C"/>
    <w:rsid w:val="00B36FA3"/>
    <w:rsid w:val="00B40494"/>
    <w:rsid w:val="00BB3463"/>
    <w:rsid w:val="00E972D9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DC4F"/>
  <w15:docId w15:val="{D584303B-628F-4433-8ECF-BB7DADF2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2014-08-08T09:40:00Z</dcterms:created>
  <dcterms:modified xsi:type="dcterms:W3CDTF">2021-08-10T09:03:00Z</dcterms:modified>
</cp:coreProperties>
</file>