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D4A9" w14:textId="05EE2F44" w:rsidR="00DA7A27" w:rsidRDefault="002210D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noProof/>
        </w:rPr>
        <w:drawing>
          <wp:inline distT="0" distB="0" distL="0" distR="0" wp14:anchorId="1D97EFC3" wp14:editId="70A5A656">
            <wp:extent cx="5760720" cy="3837306"/>
            <wp:effectExtent l="0" t="0" r="0" b="0"/>
            <wp:docPr id="1" name="Obrázok 1" descr="Obrázok, na ktorom je text, podlaha, osoba, špo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podlaha, osoba, špor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2D7F" w14:textId="08510538" w:rsidR="00DA7A27" w:rsidRDefault="002210D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SPIŠŠKÍ RYTIERI</w:t>
      </w:r>
      <w:r w:rsidR="00DA7A27" w:rsidRPr="002B1EB2">
        <w:rPr>
          <w:b/>
          <w:sz w:val="24"/>
        </w:rPr>
        <w:t xml:space="preserve"> – Majster 20</w:t>
      </w:r>
      <w:r>
        <w:rPr>
          <w:b/>
          <w:sz w:val="24"/>
        </w:rPr>
        <w:t>2</w:t>
      </w:r>
      <w:r w:rsidR="00DA7A27">
        <w:rPr>
          <w:b/>
          <w:sz w:val="24"/>
        </w:rPr>
        <w:t>0</w:t>
      </w:r>
      <w:r w:rsidR="00DA7A27" w:rsidRPr="002B1EB2">
        <w:rPr>
          <w:b/>
          <w:sz w:val="24"/>
        </w:rPr>
        <w:t>/20</w:t>
      </w:r>
      <w:r>
        <w:rPr>
          <w:b/>
          <w:sz w:val="24"/>
        </w:rPr>
        <w:t>2</w:t>
      </w:r>
      <w:r w:rsidR="00DA7A27">
        <w:rPr>
          <w:b/>
          <w:sz w:val="24"/>
        </w:rPr>
        <w:t>1</w:t>
      </w:r>
    </w:p>
    <w:p w14:paraId="2741F4F6" w14:textId="77777777" w:rsidR="00BB05FE" w:rsidRPr="00BB05FE" w:rsidRDefault="00BB05F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16"/>
          <w:szCs w:val="16"/>
        </w:rPr>
      </w:pPr>
    </w:p>
    <w:p w14:paraId="13675414" w14:textId="0D0C6995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041420">
        <w:rPr>
          <w:sz w:val="24"/>
        </w:rPr>
        <w:t xml:space="preserve">Dolný rad: </w:t>
      </w:r>
      <w:r w:rsidR="002210D0">
        <w:rPr>
          <w:sz w:val="24"/>
        </w:rPr>
        <w:t>Ihring, Hasaj, asistent trénera Korfanta</w:t>
      </w:r>
    </w:p>
    <w:p w14:paraId="7E114F50" w14:textId="19E2FB19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r w:rsidR="002210D0">
        <w:rPr>
          <w:sz w:val="24"/>
        </w:rPr>
        <w:t xml:space="preserve">tréner Hojč, </w:t>
      </w:r>
      <w:r w:rsidR="00BB05FE">
        <w:rPr>
          <w:sz w:val="24"/>
        </w:rPr>
        <w:t>generálny manažér Buza</w:t>
      </w:r>
      <w:r w:rsidR="00FB7F0B">
        <w:rPr>
          <w:sz w:val="24"/>
        </w:rPr>
        <w:t xml:space="preserve">, </w:t>
      </w:r>
      <w:r w:rsidR="002210D0">
        <w:rPr>
          <w:sz w:val="24"/>
        </w:rPr>
        <w:t xml:space="preserve">Stevanović, </w:t>
      </w:r>
      <w:r w:rsidR="00BB05FE">
        <w:rPr>
          <w:sz w:val="24"/>
        </w:rPr>
        <w:t xml:space="preserve">Javorský, </w:t>
      </w:r>
      <w:r w:rsidR="002210D0">
        <w:rPr>
          <w:sz w:val="24"/>
        </w:rPr>
        <w:t xml:space="preserve">Krajňák, Mrviš, Čekovský, Antoni, Nikolić, Židzik, Spencer, Baťka, </w:t>
      </w:r>
    </w:p>
    <w:p w14:paraId="1CF38B0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62990C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3A3876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738DFF8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29902BE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AF19C6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20AFB6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A5C922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C5F272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96CCB5F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DC2BFB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340F4B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7DF9F822" w14:textId="475D1A33" w:rsidR="00151B53" w:rsidRDefault="00151B53"/>
    <w:sectPr w:rsidR="00151B53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2210D0"/>
    <w:rsid w:val="00692999"/>
    <w:rsid w:val="00BB05FE"/>
    <w:rsid w:val="00DA7A27"/>
    <w:rsid w:val="00FB7F0B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842C"/>
  <w15:docId w15:val="{A98C479B-E23F-4D07-8D95-B945B2A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2021-08-24T13:44:00Z</dcterms:modified>
</cp:coreProperties>
</file>